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bookmarkStart w:id="16" w:name="_GoBack"/>
      <w:bookmarkEnd w:id="16"/>
      <w:r>
        <w:rPr>
          <w:rFonts w:hint="eastAsia" w:ascii="华文宋体" w:hAnsi="华文宋体" w:eastAsia="华文宋体" w:cs="华文宋体"/>
          <w:b/>
          <w:sz w:val="36"/>
          <w:szCs w:val="36"/>
        </w:rPr>
        <w:t>询价公告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按照公开、公平、公正的原则，参照《中华人民共和国政府采购法》的相关规定，诚邀具备相关资质条件的潜在</w:t>
      </w:r>
      <w:r>
        <w:rPr>
          <w:rFonts w:hint="eastAsia" w:ascii="仿宋" w:hAnsi="仿宋" w:eastAsia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/>
          <w:sz w:val="32"/>
          <w:szCs w:val="32"/>
        </w:rPr>
        <w:t>商参与</w:t>
      </w:r>
      <w:r>
        <w:rPr>
          <w:rFonts w:hint="eastAsia" w:ascii="仿宋" w:hAnsi="仿宋" w:eastAsia="仿宋"/>
          <w:sz w:val="32"/>
          <w:szCs w:val="32"/>
          <w:lang w:eastAsia="zh-CN"/>
        </w:rPr>
        <w:t>我公司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园区园林绿化升级改造设计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询价工作，具体事项公告如下：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none"/>
          <w:lang w:eastAsia="zh-CN"/>
        </w:rPr>
        <w:t>一、采购项目基本情况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（一）项目编号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SCMX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noBreakHyphen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2025112803。</w:t>
      </w:r>
    </w:p>
    <w:p>
      <w:pPr>
        <w:spacing w:after="0"/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</w:rPr>
        <w:t>四川省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苗溪有限责任公司园区园林绿化升级改造设计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（三）采购人：四川省苗溪有限责任公司</w:t>
      </w:r>
    </w:p>
    <w:p>
      <w:pPr>
        <w:pStyle w:val="2"/>
        <w:ind w:firstLine="64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（四）资金来源：公司自有资金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二、最高限价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控制价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30000.00元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三、采购方式</w:t>
      </w:r>
      <w:r>
        <w:rPr>
          <w:rFonts w:hint="eastAsia" w:ascii="仿宋" w:hAnsi="仿宋" w:eastAsia="仿宋"/>
          <w:sz w:val="32"/>
          <w:szCs w:val="32"/>
        </w:rPr>
        <w:t>：询价采购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询价通知书发出及获取方式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2025年12月4日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四川省川西监狱门户网站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上以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形式发布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，投标人自行下载。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五、商务要求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（一）服务要求：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 w:val="0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园区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</w:t>
      </w:r>
      <w:r>
        <w:rPr>
          <w:rFonts w:hint="eastAsia" w:ascii="仿宋" w:hAnsi="仿宋" w:eastAsia="仿宋" w:cs="仿宋"/>
          <w:sz w:val="32"/>
          <w:szCs w:val="32"/>
        </w:rPr>
        <w:t>三个平台，面积7500平方米左右，设计体现出：安全优先原则、人性化与疗愈性原则、生态与可持续性原则。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"/>
          <w:b/>
          <w:bCs w:val="0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 w:val="0"/>
          <w:color w:val="222222"/>
          <w:kern w:val="0"/>
          <w:sz w:val="32"/>
          <w:szCs w:val="32"/>
          <w:shd w:val="clear" w:color="auto" w:fill="FFFFFF"/>
          <w:lang w:bidi="ar"/>
        </w:rPr>
        <w:t>1、安全优先原则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  <w:t>（1）避免使用带刺（如月季、皂荚）、有毒（如夹竹桃、龟背竹）、易产生过敏（如漆树）的植物。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  <w:t>（2）同时所有种植区域需确保摄像头无死角，避免形成视觉盲区。采用低矮灌木、草坪和稀疏的乔木，取代茂密的灌木丛。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spacing w:line="600" w:lineRule="exact"/>
        <w:ind w:firstLine="642" w:firstLineChars="200"/>
        <w:rPr>
          <w:rFonts w:hint="eastAsia" w:ascii="仿宋" w:hAnsi="仿宋" w:eastAsia="仿宋" w:cs="仿宋"/>
          <w:b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22222"/>
          <w:kern w:val="0"/>
          <w:sz w:val="32"/>
          <w:szCs w:val="32"/>
          <w:shd w:val="clear" w:color="auto" w:fill="FFFFFF"/>
          <w:lang w:bidi="ar"/>
        </w:rPr>
        <w:t>2、人性化与疗愈性原则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  <w:t>（1）通过使用色彩植物和开花植物，打造一个健康舒适的环境氛围。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  <w:t>（2）种植具有芳香的植物（如迷迭香、桂花），形成嗅觉上的舒适。</w:t>
      </w:r>
    </w:p>
    <w:p>
      <w:pPr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32"/>
          <w:szCs w:val="32"/>
          <w:shd w:val="clear" w:color="auto" w:fill="FFFFFF"/>
          <w:lang w:bidi="ar"/>
        </w:rPr>
        <w:t>3、生态与可持续性原则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  <w:t>（1）适地适树，优先选择本土植物，它们适应性强、耐粗放管理、维护成本低。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  <w:t>（2）低维护设计，选择耐旱、抗病虫害的植物品种，采用节水灌溉技术（如滴灌），减少后期养护的人力与资源投入。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bidi="ar"/>
        </w:rPr>
        <w:t>（3）保留现有长势良好或者树形优美的乔灌木，部分可移植作为其他地方的景观绿化，最大限度地节约资源不浪费，贯彻生态低碳理念，优选乡土及节水植物，降低后期养护成本。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（二）采购服务商</w:t>
      </w:r>
      <w:r>
        <w:rPr>
          <w:rFonts w:hint="eastAsia" w:ascii="楷体" w:hAnsi="楷体" w:eastAsia="楷体" w:cs="楷体"/>
          <w:sz w:val="32"/>
          <w:szCs w:val="32"/>
        </w:rPr>
        <w:t>的数量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（三）设计要求：</w:t>
      </w:r>
      <w:r>
        <w:rPr>
          <w:rFonts w:hint="eastAsia" w:ascii="仿宋" w:hAnsi="仿宋" w:eastAsia="仿宋" w:cs="仿宋"/>
          <w:sz w:val="32"/>
          <w:szCs w:val="32"/>
        </w:rPr>
        <w:t>设计完后，提供效果图、设计图、预算。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sz w:val="32"/>
          <w:szCs w:val="32"/>
        </w:rPr>
        <w:t>项目工期：项目总工期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个日历天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从签订合同之日起计算）。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满足商务所有需求，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总价包干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，以上报价包括但不限于</w:t>
      </w:r>
      <w:r>
        <w:rPr>
          <w:rFonts w:hint="eastAsia" w:ascii="仿宋" w:hAnsi="仿宋" w:eastAsia="仿宋"/>
          <w:sz w:val="36"/>
          <w:szCs w:val="36"/>
          <w:lang w:eastAsia="zh-CN"/>
        </w:rPr>
        <w:t>含</w:t>
      </w:r>
      <w:r>
        <w:rPr>
          <w:rFonts w:hint="eastAsia" w:ascii="仿宋" w:hAnsi="仿宋" w:eastAsia="仿宋"/>
          <w:sz w:val="32"/>
          <w:szCs w:val="32"/>
          <w:vertAlign w:val="baseline"/>
          <w:lang w:eastAsia="zh-CN"/>
        </w:rPr>
        <w:t>人工、机具、设计、编制预算、税金等费用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结算方式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设计完成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经采购人确认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后支付至合同款项的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项目实施验收合格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后支付至合同款项的100%，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增值税专用发票后，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以转账方式支付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六、投标人资格要求</w:t>
      </w:r>
    </w:p>
    <w:p>
      <w:pPr>
        <w:pStyle w:val="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条件：</w:t>
      </w:r>
    </w:p>
    <w:p>
      <w:pPr>
        <w:pStyle w:val="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3.有依法缴纳税收和社会保障资金的良好记录；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4.参加本次采购活动前三年内，在经营活动中没有重大违法记录；</w:t>
      </w:r>
    </w:p>
    <w:p>
      <w:pPr>
        <w:pStyle w:val="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5.法律、行政法规规定的其他条件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6.本项目不接受联合体招标。</w:t>
      </w:r>
    </w:p>
    <w:p>
      <w:pPr>
        <w:ind w:firstLine="64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b/>
          <w:sz w:val="32"/>
          <w:szCs w:val="32"/>
        </w:rPr>
        <w:t>要求：</w:t>
      </w:r>
    </w:p>
    <w:p>
      <w:pPr>
        <w:ind w:firstLine="64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本项目所需的专业资质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具有景观规划设计服务</w:t>
      </w:r>
      <w:bookmarkStart w:id="0" w:name="_Hlk215057840"/>
      <w:r>
        <w:rPr>
          <w:rFonts w:hint="eastAsia" w:ascii="仿宋" w:hAnsi="仿宋" w:eastAsia="仿宋" w:cs="仿宋"/>
          <w:sz w:val="32"/>
          <w:szCs w:val="32"/>
        </w:rPr>
        <w:t>资质</w:t>
      </w:r>
      <w:bookmarkEnd w:id="0"/>
      <w:r>
        <w:rPr>
          <w:rFonts w:hint="eastAsia" w:ascii="仿宋" w:hAnsi="仿宋" w:eastAsia="仿宋" w:cs="仿宋"/>
          <w:sz w:val="32"/>
          <w:szCs w:val="32"/>
        </w:rPr>
        <w:t>或者园林绿化工程资质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（询价文件里提供）。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    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七、报名方式</w:t>
      </w:r>
      <w:r>
        <w:rPr>
          <w:rFonts w:hint="eastAsia" w:ascii="仿宋" w:hAnsi="仿宋" w:eastAsia="仿宋"/>
          <w:sz w:val="32"/>
          <w:szCs w:val="32"/>
        </w:rPr>
        <w:t>：电话报名，电话028-84885650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八、报名时间</w:t>
      </w:r>
      <w:r>
        <w:rPr>
          <w:rFonts w:hint="eastAsia" w:ascii="仿宋" w:hAnsi="仿宋" w:eastAsia="仿宋"/>
          <w:sz w:val="32"/>
          <w:szCs w:val="32"/>
        </w:rPr>
        <w:t>：20</w:t>
      </w:r>
      <w:r>
        <w:rPr>
          <w:rFonts w:hint="eastAsia" w:ascii="仿宋" w:hAnsi="仿宋" w:eastAsia="仿宋"/>
          <w:sz w:val="32"/>
          <w:szCs w:val="32"/>
          <w:lang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日至 20</w:t>
      </w:r>
      <w:r>
        <w:rPr>
          <w:rFonts w:hint="eastAsia" w:ascii="仿宋" w:hAnsi="仿宋" w:eastAsia="仿宋"/>
          <w:sz w:val="32"/>
          <w:szCs w:val="32"/>
          <w:lang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日09时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0分至1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13时30分至16时30分</w:t>
      </w:r>
      <w:r>
        <w:rPr>
          <w:rFonts w:hint="eastAsia" w:ascii="仿宋" w:hAnsi="仿宋" w:eastAsia="仿宋"/>
          <w:sz w:val="32"/>
          <w:szCs w:val="32"/>
          <w:lang w:eastAsia="zh-CN"/>
        </w:rPr>
        <w:t>（北京时间，周末、法定节假日除外）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九、报价文件的获取</w:t>
      </w:r>
      <w:r>
        <w:rPr>
          <w:rFonts w:hint="eastAsia" w:ascii="仿宋" w:hAnsi="仿宋" w:eastAsia="仿宋"/>
          <w:sz w:val="32"/>
          <w:szCs w:val="32"/>
        </w:rPr>
        <w:t>：报名后投标人自行在四川省</w:t>
      </w:r>
      <w:r>
        <w:rPr>
          <w:rFonts w:hint="eastAsia" w:ascii="仿宋" w:hAnsi="仿宋" w:eastAsia="仿宋"/>
          <w:sz w:val="32"/>
          <w:szCs w:val="32"/>
          <w:lang w:eastAsia="zh-CN"/>
        </w:rPr>
        <w:t>川西监狱</w:t>
      </w:r>
      <w:r>
        <w:rPr>
          <w:rFonts w:hint="eastAsia" w:ascii="仿宋" w:hAnsi="仿宋" w:eastAsia="仿宋"/>
          <w:sz w:val="32"/>
          <w:szCs w:val="32"/>
        </w:rPr>
        <w:t>门户网站上下载。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十、报价文件要求及递交时间</w:t>
      </w:r>
      <w:r>
        <w:rPr>
          <w:rFonts w:hint="eastAsia" w:ascii="仿宋" w:hAnsi="仿宋" w:eastAsia="仿宋"/>
          <w:sz w:val="32"/>
          <w:szCs w:val="32"/>
        </w:rPr>
        <w:t>:报价文件符合公告规范要求（报价文件均需加盖单位公章）。202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0分前将报价文件</w:t>
      </w:r>
      <w:r>
        <w:rPr>
          <w:rFonts w:hint="eastAsia" w:ascii="仿宋" w:hAnsi="仿宋" w:eastAsia="仿宋"/>
          <w:sz w:val="32"/>
          <w:szCs w:val="32"/>
          <w:lang w:eastAsia="zh-CN"/>
        </w:rPr>
        <w:t>（正本）一份装订</w:t>
      </w:r>
      <w:r>
        <w:rPr>
          <w:rFonts w:hint="eastAsia" w:ascii="仿宋" w:hAnsi="仿宋" w:eastAsia="仿宋" w:cs="仿宋"/>
          <w:sz w:val="32"/>
          <w:szCs w:val="32"/>
        </w:rPr>
        <w:t>密封采用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直接送达或者顺丰快递或者邮政快递</w:t>
      </w:r>
      <w:r>
        <w:rPr>
          <w:rFonts w:hint="eastAsia" w:ascii="仿宋" w:hAnsi="仿宋" w:eastAsia="仿宋" w:cs="仿宋"/>
          <w:sz w:val="32"/>
          <w:szCs w:val="32"/>
        </w:rPr>
        <w:t>至成都市龙泉驿区洪安镇红光村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组2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号办公楼21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室何女士收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（封面注：“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园林绿化设计项目报价</w:t>
      </w:r>
      <w:r>
        <w:rPr>
          <w:rFonts w:hint="eastAsia" w:ascii="仿宋" w:hAnsi="仿宋" w:eastAsia="仿宋" w:cs="仿宋"/>
          <w:sz w:val="32"/>
          <w:szCs w:val="32"/>
        </w:rPr>
        <w:t>”）电话：028</w:t>
      </w:r>
      <w:r>
        <w:rPr>
          <w:rFonts w:hint="eastAsia" w:ascii="仿宋" w:hAnsi="仿宋" w:eastAsia="仿宋" w:cs="仿宋"/>
          <w:sz w:val="32"/>
          <w:szCs w:val="32"/>
        </w:rPr>
        <w:noBreakHyphen/>
      </w:r>
      <w:r>
        <w:rPr>
          <w:rFonts w:hint="eastAsia" w:ascii="仿宋" w:hAnsi="仿宋" w:eastAsia="仿宋" w:cs="仿宋"/>
          <w:sz w:val="32"/>
          <w:szCs w:val="32"/>
        </w:rPr>
        <w:t>84885083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评审方式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以满足询价文件罗列的服务内容及要求，从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询价文件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响应本“询价公告”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第五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询价的商务要求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项作为实质性要求的服务商中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报价最低评标价法进行评审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联系人：罗先生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联系电话：028-84885650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 ：成都市龙泉驿区洪安镇红光村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组2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具体地点在百度或高德地图导航搜索“苗溪公司”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附件：1.询价文件</w:t>
      </w:r>
    </w:p>
    <w:p>
      <w:pPr>
        <w:pStyle w:val="2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四川省苗溪有限责任公司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2025年12月4日</w:t>
      </w: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询价文件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lang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商名称：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（盖单位公章）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法定代表人或授权代表（签字或盖章）：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 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</w:t>
      </w:r>
    </w:p>
    <w:p>
      <w:pPr>
        <w:pStyle w:val="2"/>
        <w:rPr>
          <w:rFonts w:hint="eastAsia" w:ascii="宋体" w:hAnsi="宋体" w:cs="宋体"/>
          <w:color w:val="000000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第一部分：资格性响应文件（格式）</w:t>
      </w:r>
    </w:p>
    <w:p/>
    <w:p>
      <w:pPr>
        <w:pStyle w:val="22"/>
        <w:numPr>
          <w:ilvl w:val="0"/>
          <w:numId w:val="2"/>
        </w:numPr>
        <w:spacing w:before="120" w:after="120"/>
        <w:ind w:firstLine="0"/>
        <w:rPr>
          <w:rFonts w:ascii="仿宋" w:hAnsi="仿宋" w:eastAsia="仿宋" w:cs="仿宋"/>
        </w:rPr>
      </w:pPr>
      <w:bookmarkStart w:id="1" w:name="_Toc28792"/>
      <w:r>
        <w:rPr>
          <w:rFonts w:hint="eastAsia" w:ascii="仿宋" w:hAnsi="仿宋" w:eastAsia="仿宋" w:cs="仿宋"/>
        </w:rPr>
        <w:t>法定代表人/单位负责人授权书</w:t>
      </w:r>
      <w:bookmarkEnd w:id="1"/>
    </w:p>
    <w:p>
      <w:pPr>
        <w:pStyle w:val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：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本授权声明：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  <w:lang w:eastAsia="zh-CN"/>
        </w:rPr>
        <w:t>服务</w:t>
      </w:r>
      <w:r>
        <w:rPr>
          <w:rFonts w:hint="eastAsia" w:ascii="仿宋" w:hAnsi="仿宋" w:eastAsia="仿宋" w:cs="仿宋"/>
        </w:rPr>
        <w:t>商名称）</w:t>
      </w:r>
      <w:r>
        <w:rPr>
          <w:rFonts w:hint="eastAsia" w:ascii="仿宋" w:hAnsi="仿宋" w:eastAsia="仿宋" w:cs="仿宋"/>
          <w:u w:val="single"/>
        </w:rPr>
        <w:t xml:space="preserve">          （</w:t>
      </w:r>
      <w:r>
        <w:rPr>
          <w:rFonts w:hint="eastAsia" w:ascii="仿宋" w:hAnsi="仿宋" w:eastAsia="仿宋" w:cs="仿宋"/>
        </w:rPr>
        <w:t>法定代表人/单位负责人姓名、职务）授权</w:t>
      </w:r>
      <w:r>
        <w:rPr>
          <w:rFonts w:hint="eastAsia" w:ascii="仿宋" w:hAnsi="仿宋" w:eastAsia="仿宋" w:cs="仿宋"/>
          <w:u w:val="single"/>
        </w:rPr>
        <w:t xml:space="preserve">                        （</w:t>
      </w:r>
      <w:r>
        <w:rPr>
          <w:rFonts w:hint="eastAsia" w:ascii="仿宋" w:hAnsi="仿宋" w:eastAsia="仿宋" w:cs="仿宋"/>
        </w:rPr>
        <w:t>被授权人姓名、职务、身份证号码）为我方参加“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</w:rPr>
        <w:t>项目名称）（项目编号：</w:t>
      </w:r>
      <w:r>
        <w:rPr>
          <w:rFonts w:hint="eastAsia" w:ascii="仿宋" w:hAnsi="仿宋" w:eastAsia="仿宋" w:cs="仿宋"/>
          <w:u w:val="single"/>
        </w:rPr>
        <w:t xml:space="preserve">           ）</w:t>
      </w:r>
      <w:r>
        <w:rPr>
          <w:rFonts w:hint="eastAsia" w:ascii="仿宋" w:hAnsi="仿宋" w:eastAsia="仿宋" w:cs="仿宋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>
      <w:pPr>
        <w:pStyle w:val="2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特此声明。</w:t>
      </w:r>
    </w:p>
    <w:p>
      <w:pPr>
        <w:pStyle w:val="24"/>
        <w:rPr>
          <w:rFonts w:hint="eastAsia" w:ascii="仿宋" w:hAnsi="仿宋" w:eastAsia="仿宋" w:cs="仿宋"/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</w:tbl>
    <w:p>
      <w:pPr>
        <w:pStyle w:val="23"/>
        <w:rPr>
          <w:rFonts w:ascii="仿宋" w:hAnsi="仿宋" w:eastAsia="仿宋" w:cs="仿宋"/>
        </w:rPr>
      </w:pPr>
    </w:p>
    <w:p>
      <w:pPr>
        <w:pStyle w:val="24"/>
        <w:rPr>
          <w:rFonts w:hint="eastAsia" w:ascii="仿宋" w:hAnsi="仿宋" w:eastAsia="仿宋" w:cs="仿宋"/>
        </w:rPr>
      </w:pP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法定代表人/单位负责人：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授权代表：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服务</w:t>
      </w:r>
      <w:r>
        <w:rPr>
          <w:rFonts w:hint="eastAsia" w:ascii="仿宋" w:hAnsi="仿宋" w:eastAsia="仿宋" w:cs="仿宋"/>
        </w:rPr>
        <w:t>商名称：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盖章）</w:t>
      </w:r>
    </w:p>
    <w:p>
      <w:pPr>
        <w:pStyle w:val="2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联系电话：</w:t>
      </w:r>
      <w:r>
        <w:rPr>
          <w:rFonts w:hint="eastAsia" w:ascii="仿宋" w:hAnsi="仿宋" w:eastAsia="仿宋" w:cs="仿宋"/>
          <w:u w:val="single"/>
        </w:rPr>
        <w:t xml:space="preserve">            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期：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</w:t>
      </w:r>
    </w:p>
    <w:p>
      <w:pPr>
        <w:pStyle w:val="23"/>
        <w:rPr>
          <w:rFonts w:ascii="仿宋" w:hAnsi="仿宋" w:eastAsia="仿宋" w:cs="仿宋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9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3"/>
        </w:numPr>
        <w:spacing w:before="260" w:after="260"/>
        <w:jc w:val="center"/>
        <w:outlineLvl w:val="1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承诺函</w:t>
      </w:r>
    </w:p>
    <w:p>
      <w:pPr>
        <w:pStyle w:val="2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：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商，根据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>
      <w:pPr>
        <w:pStyle w:val="2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>
      <w:pPr>
        <w:pStyle w:val="2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商参与同一合同项下的采购活动的行为。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商未对本次采购项目提供过整体设计、规范编制或者项目管理、监理、检测等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2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商在同一合同项下的采购项目中，同时委托同一个自然人、同一家庭的人员、同一单位的人员作为代理人的行为。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hint="eastAsia" w:ascii="宋体" w:hAnsi="宋体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、商务等响应承诺情况都是真实的、有效的、合法的。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</w:p>
    <w:p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期：  年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  <w:bookmarkStart w:id="2" w:name="五、残疾人福利性单位声明函（若涉及）"/>
      <w:bookmarkEnd w:id="2"/>
      <w:bookmarkStart w:id="3" w:name="_Toc35371686"/>
      <w:bookmarkStart w:id="4" w:name="_Toc35371467"/>
      <w:bookmarkStart w:id="5" w:name="_Toc35371361"/>
    </w:p>
    <w:p>
      <w:pPr>
        <w:spacing w:before="260" w:after="260"/>
        <w:jc w:val="both"/>
        <w:outlineLvl w:val="1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三、商业信誉承诺函</w:t>
      </w:r>
      <w:bookmarkEnd w:id="3"/>
      <w:bookmarkEnd w:id="4"/>
      <w:bookmarkEnd w:id="5"/>
    </w:p>
    <w:p>
      <w:pPr>
        <w:ind w:firstLine="420" w:firstLineChars="200"/>
        <w:jc w:val="left"/>
        <w:rPr>
          <w:rFonts w:ascii="宋体" w:hAnsi="宋体" w:cs="宋体"/>
          <w:color w:val="000000"/>
          <w:kern w:val="21"/>
        </w:rPr>
      </w:pPr>
    </w:p>
    <w:p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商，现郑重承诺：我单位参加本次采购活动具有良好的商业信誉。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pStyle w:val="25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int="eastAsia" w:hAnsi="宋体"/>
          <w:bCs/>
          <w:color w:val="000000"/>
          <w:spacing w:val="6"/>
          <w:lang w:eastAsia="zh-CN"/>
        </w:rPr>
        <w:t>服务</w:t>
      </w:r>
      <w:r>
        <w:rPr>
          <w:rFonts w:hint="eastAsia" w:hAnsi="宋体"/>
          <w:bCs/>
          <w:color w:val="000000"/>
          <w:spacing w:val="6"/>
        </w:rPr>
        <w:t>商名称:</w:t>
      </w:r>
      <w:r>
        <w:rPr>
          <w:rFonts w:hint="eastAsia" w:hAnsi="宋体"/>
          <w:bCs/>
          <w:color w:val="000000"/>
          <w:spacing w:val="6"/>
          <w:u w:val="single"/>
        </w:rPr>
        <w:t xml:space="preserve">                  </w:t>
      </w:r>
      <w:r>
        <w:rPr>
          <w:rFonts w:hint="eastAsia" w:hAnsi="宋体"/>
          <w:bCs/>
          <w:color w:val="000000"/>
          <w:spacing w:val="6"/>
        </w:rPr>
        <w:t xml:space="preserve">(盖单位公章)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spacing w:val="6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  <w:bookmarkStart w:id="6" w:name="_Toc35371468"/>
      <w:bookmarkStart w:id="7" w:name="_Toc35371687"/>
      <w:bookmarkStart w:id="8" w:name="_Toc35371362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405" w:firstLineChars="500"/>
        <w:jc w:val="both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四、具有履行合同所必需的设备和专业技术</w:t>
      </w:r>
      <w:bookmarkEnd w:id="6"/>
      <w:bookmarkEnd w:id="7"/>
      <w:bookmarkEnd w:id="8"/>
    </w:p>
    <w:p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能力的承诺函</w:t>
      </w:r>
    </w:p>
    <w:p>
      <w:pPr>
        <w:rPr>
          <w:rFonts w:ascii="宋体" w:hAnsi="宋体" w:cs="宋体"/>
          <w:color w:val="000000"/>
          <w:sz w:val="32"/>
          <w:szCs w:val="32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商，现郑重承诺：我单位参加本次采购活动，具有履行合同所必需的设备和专业技术能力。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color w:val="000000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9" w:name="_Toc35371363"/>
      <w:bookmarkStart w:id="10" w:name="_Toc35371469"/>
      <w:bookmarkStart w:id="11" w:name="_Toc35371688"/>
      <w:r>
        <w:rPr>
          <w:rFonts w:hint="eastAsia" w:ascii="宋体" w:hAnsi="宋体" w:cs="宋体"/>
          <w:b/>
          <w:color w:val="000000"/>
          <w:sz w:val="28"/>
          <w:szCs w:val="32"/>
        </w:rPr>
        <w:t>五、具有依法缴纳税收和社会保障资金良好</w:t>
      </w:r>
      <w:bookmarkEnd w:id="9"/>
      <w:bookmarkEnd w:id="10"/>
      <w:bookmarkEnd w:id="11"/>
      <w:r>
        <w:rPr>
          <w:rFonts w:hint="eastAsia" w:ascii="宋体" w:hAnsi="宋体" w:cs="宋体"/>
          <w:b/>
          <w:color w:val="000000"/>
          <w:sz w:val="28"/>
          <w:szCs w:val="32"/>
        </w:rPr>
        <w:t>记录的承诺函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商，现郑重承诺：我单位参加本次采购活动，具有依法缴纳税收和社会保障资金的良好记录。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686" w:firstLineChars="600"/>
        <w:jc w:val="both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2" w:name="_Toc35371364"/>
      <w:bookmarkStart w:id="13" w:name="_Toc35371470"/>
      <w:bookmarkStart w:id="14" w:name="_Toc35371689"/>
      <w:r>
        <w:rPr>
          <w:rFonts w:hint="eastAsia" w:ascii="宋体" w:hAnsi="宋体" w:cs="宋体"/>
          <w:b/>
          <w:color w:val="000000"/>
          <w:sz w:val="28"/>
          <w:szCs w:val="28"/>
        </w:rPr>
        <w:t>六、近三年没有重大违法记录的</w:t>
      </w:r>
      <w:bookmarkEnd w:id="12"/>
      <w:bookmarkEnd w:id="13"/>
      <w:bookmarkEnd w:id="14"/>
      <w:r>
        <w:rPr>
          <w:rFonts w:hint="eastAsia" w:ascii="宋体" w:hAnsi="宋体" w:cs="宋体"/>
          <w:b/>
          <w:color w:val="000000"/>
          <w:sz w:val="28"/>
          <w:szCs w:val="28"/>
        </w:rPr>
        <w:t>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</w:rPr>
        <w:t>商，现郑重承诺：我单位在参加本次采购活动近3年内在经营活动中没有重大违法记录（即因违法经营受到刑事处罚或者责令停产停业、吊销许可证或者执照、较大数额罚款等行政处罚的行为）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，无重大安全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/质量事故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本单位对上述声明内容事项真实性负责，如有虚假，由我单位承担相关法律责任。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 w:bidi="ar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ind w:firstLine="1686" w:firstLineChars="600"/>
        <w:jc w:val="left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七</w:t>
      </w:r>
      <w:bookmarkStart w:id="15" w:name="七、其他资格性证明文件（详见竞争性磋商文件第四章）"/>
      <w:bookmarkEnd w:id="15"/>
      <w:r>
        <w:rPr>
          <w:rFonts w:hint="eastAsia" w:ascii="宋体" w:hAnsi="宋体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hint="eastAsia" w:ascii="宋体" w:hAnsi="宋体"/>
          <w:b/>
          <w:color w:val="000000"/>
          <w:sz w:val="28"/>
        </w:rPr>
        <w:t>材料</w:t>
      </w:r>
    </w:p>
    <w:p>
      <w:pPr>
        <w:spacing w:before="1"/>
        <w:ind w:firstLine="2248" w:firstLineChars="800"/>
        <w:rPr>
          <w:rFonts w:hint="eastAsia" w:ascii="宋体" w:hAnsi="宋体"/>
          <w:b/>
          <w:color w:val="000000"/>
          <w:sz w:val="28"/>
        </w:rPr>
      </w:pPr>
    </w:p>
    <w:p>
      <w:pPr>
        <w:pStyle w:val="17"/>
        <w:tabs>
          <w:tab w:val="left" w:pos="580"/>
        </w:tabs>
        <w:autoSpaceDE w:val="0"/>
        <w:autoSpaceDN w:val="0"/>
        <w:ind w:firstLine="3540" w:firstLineChars="1475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>
      <w:pPr>
        <w:pStyle w:val="17"/>
        <w:tabs>
          <w:tab w:val="left" w:pos="580"/>
        </w:tabs>
        <w:autoSpaceDE w:val="0"/>
        <w:autoSpaceDN w:val="0"/>
        <w:ind w:firstLineChars="0"/>
        <w:rPr>
          <w:rFonts w:hint="eastAsia" w:ascii="宋体" w:hAnsi="宋体"/>
          <w:color w:val="000000"/>
          <w:sz w:val="24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第二部分：其他响应文件（格式）</w:t>
      </w: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color w:val="000000"/>
          <w:sz w:val="32"/>
          <w:szCs w:val="32"/>
        </w:rPr>
        <w:t>一、报价函</w:t>
      </w:r>
    </w:p>
    <w:p>
      <w:pPr>
        <w:ind w:firstLine="120" w:firstLineChars="5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hint="eastAsia" w:ascii="宋体" w:hAnsi="宋体" w:cs="宋体"/>
          <w:color w:val="000000"/>
          <w:sz w:val="24"/>
          <w:szCs w:val="24"/>
        </w:rPr>
        <w:t>”项目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文件，决定参加贵单位组织的本项目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采购。我方愿意以人民币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</w:rPr>
        <w:t>（大写）（￥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）的投标报价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</w:rPr>
        <w:t>保留小数点后两位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2.我方自愿按照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文件规定的各项要求向采购人提供所需服务。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3.一旦我方成交，我方将严格履行采购合同规定的责任和义务。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4.我方同意本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文件参照《四川省政府采购当事人诚信管理办法》（川财采〔2015〕33号文件）对我方可能存在的失信行为进行惩戒。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5.我方愿意提供贵单位可能另外要求的，与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报价有关的文件资料，并保证我方已提供和将要提供的文件资料是真实、准确的。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.本次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，我方递交的响应文件有效期为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文件规定起算之日起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天。</w:t>
      </w: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 xml:space="preserve">商名称（签章）：    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法定代表人或授权代表（签字并按手印）： </w:t>
      </w:r>
    </w:p>
    <w:p>
      <w:pPr>
        <w:widowControl/>
        <w:spacing w:line="312" w:lineRule="auto"/>
        <w:ind w:firstLine="480" w:firstLineChars="200"/>
        <w:outlineLvl w:val="1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联系电话：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日 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2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2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2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2"/>
        <w:ind w:firstLine="2248" w:firstLineChars="7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二、保密承诺函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 xml:space="preserve">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方正仿宋_GBK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22"/>
      <w:suff w:val="nothing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C7"/>
    <w:rsid w:val="00010B25"/>
    <w:rsid w:val="00010C90"/>
    <w:rsid w:val="00050E23"/>
    <w:rsid w:val="00057EFB"/>
    <w:rsid w:val="000727A2"/>
    <w:rsid w:val="00072DB1"/>
    <w:rsid w:val="00080B55"/>
    <w:rsid w:val="000975BF"/>
    <w:rsid w:val="000979C6"/>
    <w:rsid w:val="000A33DE"/>
    <w:rsid w:val="000A6945"/>
    <w:rsid w:val="000B10EC"/>
    <w:rsid w:val="000B424A"/>
    <w:rsid w:val="000D327A"/>
    <w:rsid w:val="000D3464"/>
    <w:rsid w:val="000E4544"/>
    <w:rsid w:val="00110738"/>
    <w:rsid w:val="001113BE"/>
    <w:rsid w:val="00125BE4"/>
    <w:rsid w:val="00130094"/>
    <w:rsid w:val="001427B0"/>
    <w:rsid w:val="00146107"/>
    <w:rsid w:val="0015011F"/>
    <w:rsid w:val="001575CA"/>
    <w:rsid w:val="0017379E"/>
    <w:rsid w:val="0017479C"/>
    <w:rsid w:val="00187115"/>
    <w:rsid w:val="001A6492"/>
    <w:rsid w:val="001B7233"/>
    <w:rsid w:val="001C3E39"/>
    <w:rsid w:val="001C56EC"/>
    <w:rsid w:val="001C62C7"/>
    <w:rsid w:val="001D5E8A"/>
    <w:rsid w:val="002330E2"/>
    <w:rsid w:val="002412D3"/>
    <w:rsid w:val="002519C1"/>
    <w:rsid w:val="0025296F"/>
    <w:rsid w:val="002655C2"/>
    <w:rsid w:val="00280808"/>
    <w:rsid w:val="00295D37"/>
    <w:rsid w:val="002A2693"/>
    <w:rsid w:val="002A714D"/>
    <w:rsid w:val="002B6357"/>
    <w:rsid w:val="002E2299"/>
    <w:rsid w:val="002F1690"/>
    <w:rsid w:val="00302F68"/>
    <w:rsid w:val="003175A1"/>
    <w:rsid w:val="00344627"/>
    <w:rsid w:val="00362052"/>
    <w:rsid w:val="00393685"/>
    <w:rsid w:val="003A1E69"/>
    <w:rsid w:val="003A5F2D"/>
    <w:rsid w:val="003B4B52"/>
    <w:rsid w:val="003D4B75"/>
    <w:rsid w:val="003D777D"/>
    <w:rsid w:val="003E46C8"/>
    <w:rsid w:val="003F3D53"/>
    <w:rsid w:val="00435262"/>
    <w:rsid w:val="0043635B"/>
    <w:rsid w:val="00462076"/>
    <w:rsid w:val="004636F7"/>
    <w:rsid w:val="00494CB5"/>
    <w:rsid w:val="0049567B"/>
    <w:rsid w:val="004B3C55"/>
    <w:rsid w:val="004C4DDB"/>
    <w:rsid w:val="004D4579"/>
    <w:rsid w:val="004E02A8"/>
    <w:rsid w:val="004E1368"/>
    <w:rsid w:val="004E216C"/>
    <w:rsid w:val="00522F8C"/>
    <w:rsid w:val="005353B5"/>
    <w:rsid w:val="00535C9E"/>
    <w:rsid w:val="005543E4"/>
    <w:rsid w:val="0057735A"/>
    <w:rsid w:val="00585767"/>
    <w:rsid w:val="005A5A07"/>
    <w:rsid w:val="005A5F1B"/>
    <w:rsid w:val="005A7BAF"/>
    <w:rsid w:val="005F026E"/>
    <w:rsid w:val="0060004C"/>
    <w:rsid w:val="00617B2E"/>
    <w:rsid w:val="006461A6"/>
    <w:rsid w:val="00646FE8"/>
    <w:rsid w:val="0066139E"/>
    <w:rsid w:val="0067776D"/>
    <w:rsid w:val="00693A3B"/>
    <w:rsid w:val="006C01F2"/>
    <w:rsid w:val="007066F3"/>
    <w:rsid w:val="00715A32"/>
    <w:rsid w:val="00717F66"/>
    <w:rsid w:val="0074304A"/>
    <w:rsid w:val="00743A2E"/>
    <w:rsid w:val="007519D3"/>
    <w:rsid w:val="0075253B"/>
    <w:rsid w:val="00764DC7"/>
    <w:rsid w:val="00772CD4"/>
    <w:rsid w:val="00784363"/>
    <w:rsid w:val="007A07FE"/>
    <w:rsid w:val="007D3225"/>
    <w:rsid w:val="007D7BDF"/>
    <w:rsid w:val="007E274A"/>
    <w:rsid w:val="007F1087"/>
    <w:rsid w:val="007F353E"/>
    <w:rsid w:val="00800230"/>
    <w:rsid w:val="00823407"/>
    <w:rsid w:val="00826DC7"/>
    <w:rsid w:val="008330CE"/>
    <w:rsid w:val="00846ECC"/>
    <w:rsid w:val="00857585"/>
    <w:rsid w:val="00861329"/>
    <w:rsid w:val="00874712"/>
    <w:rsid w:val="0089749A"/>
    <w:rsid w:val="008A26BB"/>
    <w:rsid w:val="008A2EDF"/>
    <w:rsid w:val="008B175A"/>
    <w:rsid w:val="008B2909"/>
    <w:rsid w:val="008C1872"/>
    <w:rsid w:val="008D4108"/>
    <w:rsid w:val="008F1773"/>
    <w:rsid w:val="008F1F1C"/>
    <w:rsid w:val="009067F4"/>
    <w:rsid w:val="00907778"/>
    <w:rsid w:val="00915087"/>
    <w:rsid w:val="00917320"/>
    <w:rsid w:val="00933B35"/>
    <w:rsid w:val="009351E9"/>
    <w:rsid w:val="00944175"/>
    <w:rsid w:val="00944F22"/>
    <w:rsid w:val="00953847"/>
    <w:rsid w:val="00956CE3"/>
    <w:rsid w:val="009665EB"/>
    <w:rsid w:val="00976E65"/>
    <w:rsid w:val="009841BC"/>
    <w:rsid w:val="00985941"/>
    <w:rsid w:val="0099053B"/>
    <w:rsid w:val="009A1999"/>
    <w:rsid w:val="009B0D72"/>
    <w:rsid w:val="009B508A"/>
    <w:rsid w:val="009C23AE"/>
    <w:rsid w:val="009D319E"/>
    <w:rsid w:val="009D56C8"/>
    <w:rsid w:val="00A01306"/>
    <w:rsid w:val="00A054C6"/>
    <w:rsid w:val="00A22C02"/>
    <w:rsid w:val="00A25F54"/>
    <w:rsid w:val="00A263DC"/>
    <w:rsid w:val="00A358A6"/>
    <w:rsid w:val="00A37B8C"/>
    <w:rsid w:val="00A51B50"/>
    <w:rsid w:val="00A81BEC"/>
    <w:rsid w:val="00A87460"/>
    <w:rsid w:val="00A87B98"/>
    <w:rsid w:val="00AC334E"/>
    <w:rsid w:val="00AD17FA"/>
    <w:rsid w:val="00AF04AB"/>
    <w:rsid w:val="00AF56A4"/>
    <w:rsid w:val="00AF7A16"/>
    <w:rsid w:val="00B02CBE"/>
    <w:rsid w:val="00B20CE0"/>
    <w:rsid w:val="00B34DAF"/>
    <w:rsid w:val="00B550D4"/>
    <w:rsid w:val="00B5570D"/>
    <w:rsid w:val="00B563AF"/>
    <w:rsid w:val="00B70C30"/>
    <w:rsid w:val="00B81AA7"/>
    <w:rsid w:val="00BB6D83"/>
    <w:rsid w:val="00BD27C0"/>
    <w:rsid w:val="00BE0C84"/>
    <w:rsid w:val="00BE74E2"/>
    <w:rsid w:val="00C060F7"/>
    <w:rsid w:val="00C2665B"/>
    <w:rsid w:val="00C2670D"/>
    <w:rsid w:val="00C342C1"/>
    <w:rsid w:val="00C36185"/>
    <w:rsid w:val="00C43512"/>
    <w:rsid w:val="00C51B97"/>
    <w:rsid w:val="00C72ED1"/>
    <w:rsid w:val="00C907A1"/>
    <w:rsid w:val="00C95FB9"/>
    <w:rsid w:val="00CA1963"/>
    <w:rsid w:val="00CA54DF"/>
    <w:rsid w:val="00CD2BC5"/>
    <w:rsid w:val="00CE4E79"/>
    <w:rsid w:val="00CF3D58"/>
    <w:rsid w:val="00CF5C53"/>
    <w:rsid w:val="00CF7400"/>
    <w:rsid w:val="00D27F90"/>
    <w:rsid w:val="00D305D9"/>
    <w:rsid w:val="00D41B36"/>
    <w:rsid w:val="00D46ACD"/>
    <w:rsid w:val="00D55226"/>
    <w:rsid w:val="00D561F7"/>
    <w:rsid w:val="00D66B4F"/>
    <w:rsid w:val="00D77523"/>
    <w:rsid w:val="00D86F48"/>
    <w:rsid w:val="00D873E9"/>
    <w:rsid w:val="00D87FA0"/>
    <w:rsid w:val="00DB0444"/>
    <w:rsid w:val="00DF0678"/>
    <w:rsid w:val="00E21589"/>
    <w:rsid w:val="00E34BA5"/>
    <w:rsid w:val="00E40223"/>
    <w:rsid w:val="00E600C2"/>
    <w:rsid w:val="00E66B6A"/>
    <w:rsid w:val="00E67487"/>
    <w:rsid w:val="00E73217"/>
    <w:rsid w:val="00E77926"/>
    <w:rsid w:val="00E80107"/>
    <w:rsid w:val="00E90F43"/>
    <w:rsid w:val="00EB30AF"/>
    <w:rsid w:val="00EB33FD"/>
    <w:rsid w:val="00ED3C17"/>
    <w:rsid w:val="00EE4E41"/>
    <w:rsid w:val="00F024D9"/>
    <w:rsid w:val="00F106F1"/>
    <w:rsid w:val="00F11AA8"/>
    <w:rsid w:val="00F3663F"/>
    <w:rsid w:val="00F372F0"/>
    <w:rsid w:val="00F54B18"/>
    <w:rsid w:val="00F651F7"/>
    <w:rsid w:val="00F70D17"/>
    <w:rsid w:val="00F73BC2"/>
    <w:rsid w:val="00F9742A"/>
    <w:rsid w:val="00FA7177"/>
    <w:rsid w:val="00FB45EC"/>
    <w:rsid w:val="00FC3658"/>
    <w:rsid w:val="00FD0B95"/>
    <w:rsid w:val="00FD40CA"/>
    <w:rsid w:val="00FD5A2D"/>
    <w:rsid w:val="00FF484B"/>
    <w:rsid w:val="036E4EAA"/>
    <w:rsid w:val="039F5795"/>
    <w:rsid w:val="04010252"/>
    <w:rsid w:val="056E1528"/>
    <w:rsid w:val="06566262"/>
    <w:rsid w:val="07160FD5"/>
    <w:rsid w:val="07330AEC"/>
    <w:rsid w:val="09F7716F"/>
    <w:rsid w:val="0B5A457D"/>
    <w:rsid w:val="0BFD6B90"/>
    <w:rsid w:val="0D0A3357"/>
    <w:rsid w:val="0D9E1413"/>
    <w:rsid w:val="0DE64FA5"/>
    <w:rsid w:val="0DF63A8D"/>
    <w:rsid w:val="0E5B1187"/>
    <w:rsid w:val="0E87393A"/>
    <w:rsid w:val="0EC32F8B"/>
    <w:rsid w:val="10AA65A5"/>
    <w:rsid w:val="117D2F94"/>
    <w:rsid w:val="11DC3232"/>
    <w:rsid w:val="11F44B42"/>
    <w:rsid w:val="13C56C28"/>
    <w:rsid w:val="13D21C5D"/>
    <w:rsid w:val="13F76002"/>
    <w:rsid w:val="14EF70E3"/>
    <w:rsid w:val="18B4664A"/>
    <w:rsid w:val="18BD3E2F"/>
    <w:rsid w:val="19386396"/>
    <w:rsid w:val="1A2B1D30"/>
    <w:rsid w:val="1A2C1267"/>
    <w:rsid w:val="1A603FAF"/>
    <w:rsid w:val="1C5F45AB"/>
    <w:rsid w:val="1C605655"/>
    <w:rsid w:val="1C735E2D"/>
    <w:rsid w:val="1DF50916"/>
    <w:rsid w:val="1E03252D"/>
    <w:rsid w:val="20234FB7"/>
    <w:rsid w:val="209858B2"/>
    <w:rsid w:val="20AF599E"/>
    <w:rsid w:val="21785A34"/>
    <w:rsid w:val="21966DCD"/>
    <w:rsid w:val="229B2B16"/>
    <w:rsid w:val="233220F3"/>
    <w:rsid w:val="23414FE1"/>
    <w:rsid w:val="242B424B"/>
    <w:rsid w:val="246F697A"/>
    <w:rsid w:val="24A01B59"/>
    <w:rsid w:val="24F05547"/>
    <w:rsid w:val="2559678D"/>
    <w:rsid w:val="27273BB9"/>
    <w:rsid w:val="27EE2D05"/>
    <w:rsid w:val="2ABF4520"/>
    <w:rsid w:val="2B1B3875"/>
    <w:rsid w:val="2B40443B"/>
    <w:rsid w:val="2C3232D2"/>
    <w:rsid w:val="2F087634"/>
    <w:rsid w:val="30930B9A"/>
    <w:rsid w:val="31033843"/>
    <w:rsid w:val="32A45EC8"/>
    <w:rsid w:val="3523116E"/>
    <w:rsid w:val="35571701"/>
    <w:rsid w:val="35ED77B9"/>
    <w:rsid w:val="37A315C1"/>
    <w:rsid w:val="37F13E72"/>
    <w:rsid w:val="39EF30E9"/>
    <w:rsid w:val="3CA45243"/>
    <w:rsid w:val="3D323C92"/>
    <w:rsid w:val="3D6F23B0"/>
    <w:rsid w:val="3D716561"/>
    <w:rsid w:val="3D802FBE"/>
    <w:rsid w:val="3E287394"/>
    <w:rsid w:val="3E3152F8"/>
    <w:rsid w:val="3EDC2976"/>
    <w:rsid w:val="405C47E1"/>
    <w:rsid w:val="40F44095"/>
    <w:rsid w:val="42C216AB"/>
    <w:rsid w:val="43235598"/>
    <w:rsid w:val="432A4F48"/>
    <w:rsid w:val="438B38F3"/>
    <w:rsid w:val="45F958E7"/>
    <w:rsid w:val="46FB2D43"/>
    <w:rsid w:val="470C321C"/>
    <w:rsid w:val="47BB46CC"/>
    <w:rsid w:val="47C8641D"/>
    <w:rsid w:val="48102A58"/>
    <w:rsid w:val="4B1D66CA"/>
    <w:rsid w:val="4C5A5BD4"/>
    <w:rsid w:val="4CDD5E93"/>
    <w:rsid w:val="4D702A34"/>
    <w:rsid w:val="4F060D7E"/>
    <w:rsid w:val="521C46EC"/>
    <w:rsid w:val="55807293"/>
    <w:rsid w:val="56611E13"/>
    <w:rsid w:val="57DF2808"/>
    <w:rsid w:val="59D04ACE"/>
    <w:rsid w:val="5B4568B8"/>
    <w:rsid w:val="5C4D7EE3"/>
    <w:rsid w:val="5C5745E1"/>
    <w:rsid w:val="5E4B0723"/>
    <w:rsid w:val="60891995"/>
    <w:rsid w:val="6141568D"/>
    <w:rsid w:val="636662E5"/>
    <w:rsid w:val="668C2EE6"/>
    <w:rsid w:val="67065D0B"/>
    <w:rsid w:val="68C317FC"/>
    <w:rsid w:val="69417241"/>
    <w:rsid w:val="6A2B3AE1"/>
    <w:rsid w:val="6D1C5FAC"/>
    <w:rsid w:val="6D486E65"/>
    <w:rsid w:val="6D6173CE"/>
    <w:rsid w:val="6E024808"/>
    <w:rsid w:val="6E074445"/>
    <w:rsid w:val="6E082423"/>
    <w:rsid w:val="6F344227"/>
    <w:rsid w:val="6F9844F8"/>
    <w:rsid w:val="6FF7030D"/>
    <w:rsid w:val="70001AD1"/>
    <w:rsid w:val="70F6356C"/>
    <w:rsid w:val="7161257B"/>
    <w:rsid w:val="727817C7"/>
    <w:rsid w:val="73BA3AC2"/>
    <w:rsid w:val="74FD5392"/>
    <w:rsid w:val="75F75AC8"/>
    <w:rsid w:val="77D95B37"/>
    <w:rsid w:val="78070674"/>
    <w:rsid w:val="78D448A7"/>
    <w:rsid w:val="78E62C32"/>
    <w:rsid w:val="79437F09"/>
    <w:rsid w:val="796F16FC"/>
    <w:rsid w:val="79711F31"/>
    <w:rsid w:val="7A0D4A75"/>
    <w:rsid w:val="7A8F6345"/>
    <w:rsid w:val="7D2E362A"/>
    <w:rsid w:val="7E5941A5"/>
    <w:rsid w:val="7FC95400"/>
    <w:rsid w:val="FD3BC599"/>
    <w:rsid w:val="FDC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paragraph" w:styleId="9">
    <w:name w:val="Body Text First Indent"/>
    <w:basedOn w:val="2"/>
    <w:link w:val="20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2"/>
    <w:basedOn w:val="7"/>
    <w:qFormat/>
    <w:uiPriority w:val="0"/>
    <w:pPr>
      <w:pBdr>
        <w:bottom w:val="thickThinSmallGap" w:color="auto" w:sz="24" w:space="1"/>
      </w:pBdr>
      <w:jc w:val="both"/>
    </w:p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Char"/>
    <w:basedOn w:val="12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正文文本 Char"/>
    <w:basedOn w:val="12"/>
    <w:link w:val="2"/>
    <w:qFormat/>
    <w:uiPriority w:val="0"/>
    <w:rPr>
      <w:kern w:val="2"/>
      <w:sz w:val="21"/>
      <w:szCs w:val="22"/>
    </w:rPr>
  </w:style>
  <w:style w:type="character" w:customStyle="1" w:styleId="20">
    <w:name w:val="正文首行缩进 Char"/>
    <w:basedOn w:val="19"/>
    <w:link w:val="9"/>
    <w:qFormat/>
    <w:uiPriority w:val="0"/>
    <w:rPr>
      <w:kern w:val="2"/>
      <w:sz w:val="21"/>
      <w:szCs w:val="22"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2">
    <w:name w:val="20、第五章“(一)”三级标题"/>
    <w:basedOn w:val="23"/>
    <w:qFormat/>
    <w:uiPriority w:val="0"/>
    <w:pPr>
      <w:pageBreakBefore/>
      <w:numPr>
        <w:ilvl w:val="0"/>
        <w:numId w:val="1"/>
      </w:numPr>
      <w:tabs>
        <w:tab w:val="left" w:pos="0"/>
      </w:tabs>
      <w:spacing w:before="50" w:after="50"/>
      <w:jc w:val="center"/>
      <w:outlineLvl w:val="2"/>
    </w:pPr>
    <w:rPr>
      <w:b/>
      <w:sz w:val="28"/>
    </w:rPr>
  </w:style>
  <w:style w:type="paragraph" w:customStyle="1" w:styleId="23">
    <w:name w:val="01、普通正文"/>
    <w:basedOn w:val="1"/>
    <w:next w:val="8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4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paragraph" w:customStyle="1" w:styleId="26">
    <w:name w:val="Body Text 21"/>
    <w:basedOn w:val="1"/>
    <w:qFormat/>
    <w:uiPriority w:val="0"/>
    <w:pPr>
      <w:widowControl w:val="0"/>
      <w:adjustRightInd w:val="0"/>
      <w:spacing w:line="300" w:lineRule="auto"/>
      <w:jc w:val="center"/>
      <w:textAlignment w:val="baseline"/>
    </w:pPr>
    <w:rPr>
      <w:rFonts w:ascii="宋体" w:hAnsi="宋体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2023-06-08T13:56:00Z</dcterms:created>
  <dc:creator>Administrator</dc:creator>
  <cp:lastModifiedBy>cxjy</cp:lastModifiedBy>
  <cp:lastPrinted>2024-09-21T00:49:00Z</cp:lastPrinted>
  <dcterms:modified xsi:type="dcterms:W3CDTF">2025-12-04T14:03:49Z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E1B023A394E4312C452431699AE24F60</vt:lpwstr>
  </property>
</Properties>
</file>